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51515"/>
          <w:sz w:val="36"/>
        </w:rPr>
        <w:t>LE LOG LT.</w:t>
      </w:r>
      <w:r>
        <w:rPr>
          <w:color w:val="695F57"/>
          <w:sz w:val="16"/>
        </w:rPr>
        <w:t xml:space="preserve">  |  PLANIFICATEUR QUOTIDIEN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91"/>
        <w:gridCol w:w="3591"/>
        <w:gridCol w:w="3591"/>
      </w:tblGrid>
      <w:tr>
        <w:tc>
          <w:tcPr>
            <w:tcW w:type="dxa" w:w="3591"/>
          </w:tcPr>
          <w:p>
            <w:r>
              <w:t>DATE : __________________</w:t>
            </w:r>
          </w:p>
        </w:tc>
        <w:tc>
          <w:tcPr>
            <w:tcW w:type="dxa" w:w="3591"/>
          </w:tcPr>
          <w:p>
            <w:r>
              <w:t>JOUR : __________________</w:t>
            </w:r>
          </w:p>
        </w:tc>
        <w:tc>
          <w:tcPr>
            <w:tcW w:type="dxa" w:w="3591"/>
          </w:tcPr>
          <w:p>
            <w:r>
              <w:t>SEMAINE : __________________</w:t>
            </w:r>
          </w:p>
        </w:tc>
      </w:tr>
    </w:tbl>
    <w:p>
      <w:r>
        <w:rPr>
          <w:b/>
        </w:rPr>
        <w:t>OBJECTIF ESSENTIEL DU JOUR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772"/>
      </w:tblGrid>
      <w:tr>
        <w:trPr>
          <w:trHeight w:val="510"/>
        </w:trPr>
        <w:tc>
          <w:tcPr>
            <w:tcW w:type="dxa" w:w="10772"/>
          </w:tcPr>
          <w:p/>
        </w:tc>
      </w:tr>
      <w:tr>
        <w:trPr>
          <w:trHeight w:val="510"/>
        </w:trPr>
        <w:tc>
          <w:tcPr>
            <w:tcW w:type="dxa" w:w="10772"/>
          </w:tcPr>
          <w:p/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50"/>
        <w:gridCol w:w="7087"/>
        <w:gridCol w:w="1417"/>
      </w:tblGrid>
      <w:tr>
        <w:tc>
          <w:tcPr>
            <w:tcW w:type="dxa" w:w="3591"/>
          </w:tcPr>
          <w:p>
            <w:r>
              <w:t>HEURE</w:t>
            </w:r>
          </w:p>
        </w:tc>
        <w:tc>
          <w:tcPr>
            <w:tcW w:type="dxa" w:w="3591"/>
          </w:tcPr>
          <w:p>
            <w:r>
              <w:t>TÂCHE / RENDEZ-VOUS</w:t>
            </w:r>
          </w:p>
        </w:tc>
        <w:tc>
          <w:tcPr>
            <w:tcW w:type="dxa" w:w="3591"/>
          </w:tcPr>
          <w:p>
            <w:r>
              <w:t>ÉNERGIE</w:t>
            </w:r>
          </w:p>
        </w:tc>
      </w:tr>
      <w:tr>
        <w:tc>
          <w:tcPr>
            <w:tcW w:type="dxa" w:w="3591"/>
          </w:tcPr>
          <w:p>
            <w:r>
              <w:t>05h</w:t>
            </w:r>
          </w:p>
        </w:tc>
        <w:tc>
          <w:tcPr>
            <w:tcW w:type="dxa" w:w="3591"/>
          </w:tcPr>
          <w:p>
            <w:r/>
          </w:p>
        </w:tc>
        <w:tc>
          <w:tcPr>
            <w:tcW w:type="dxa" w:w="3591"/>
            <w:shd w:fill="C7DFC1"/>
          </w:tcPr>
          <w:p>
            <w:r>
              <w:t>léger</w:t>
            </w:r>
          </w:p>
        </w:tc>
      </w:tr>
      <w:tr>
        <w:tc>
          <w:tcPr>
            <w:tcW w:type="dxa" w:w="3591"/>
          </w:tcPr>
          <w:p>
            <w:r>
              <w:t>06h</w:t>
            </w:r>
          </w:p>
        </w:tc>
        <w:tc>
          <w:tcPr>
            <w:tcW w:type="dxa" w:w="3591"/>
          </w:tcPr>
          <w:p>
            <w:r/>
          </w:p>
        </w:tc>
        <w:tc>
          <w:tcPr>
            <w:tcW w:type="dxa" w:w="3591"/>
            <w:shd w:fill="C7DFC1"/>
          </w:tcPr>
          <w:p>
            <w:r>
              <w:t>léger</w:t>
            </w:r>
          </w:p>
        </w:tc>
      </w:tr>
      <w:tr>
        <w:tc>
          <w:tcPr>
            <w:tcW w:type="dxa" w:w="3591"/>
          </w:tcPr>
          <w:p>
            <w:r>
              <w:t>07h</w:t>
            </w:r>
          </w:p>
        </w:tc>
        <w:tc>
          <w:tcPr>
            <w:tcW w:type="dxa" w:w="3591"/>
          </w:tcPr>
          <w:p>
            <w:r/>
          </w:p>
        </w:tc>
        <w:tc>
          <w:tcPr>
            <w:tcW w:type="dxa" w:w="3591"/>
            <w:shd w:fill="A8CEA0"/>
          </w:tcPr>
          <w:p>
            <w:r>
              <w:t>courant</w:t>
            </w:r>
          </w:p>
        </w:tc>
      </w:tr>
      <w:tr>
        <w:tc>
          <w:tcPr>
            <w:tcW w:type="dxa" w:w="3591"/>
          </w:tcPr>
          <w:p>
            <w:r>
              <w:t>08h</w:t>
            </w:r>
          </w:p>
        </w:tc>
        <w:tc>
          <w:tcPr>
            <w:tcW w:type="dxa" w:w="3591"/>
          </w:tcPr>
          <w:p>
            <w:r/>
          </w:p>
        </w:tc>
        <w:tc>
          <w:tcPr>
            <w:tcW w:type="dxa" w:w="3591"/>
            <w:shd w:fill="78A96D"/>
          </w:tcPr>
          <w:p>
            <w:r>
              <w:t>focus</w:t>
            </w:r>
          </w:p>
        </w:tc>
      </w:tr>
      <w:tr>
        <w:tc>
          <w:tcPr>
            <w:tcW w:type="dxa" w:w="3591"/>
          </w:tcPr>
          <w:p>
            <w:r>
              <w:t>09h</w:t>
            </w:r>
          </w:p>
        </w:tc>
        <w:tc>
          <w:tcPr>
            <w:tcW w:type="dxa" w:w="3591"/>
          </w:tcPr>
          <w:p>
            <w:r/>
          </w:p>
        </w:tc>
        <w:tc>
          <w:tcPr>
            <w:tcW w:type="dxa" w:w="3591"/>
            <w:shd w:fill="2D6A4F"/>
          </w:tcPr>
          <w:p>
            <w:r>
              <w:t>profond</w:t>
            </w:r>
          </w:p>
        </w:tc>
      </w:tr>
      <w:tr>
        <w:tc>
          <w:tcPr>
            <w:tcW w:type="dxa" w:w="3591"/>
          </w:tcPr>
          <w:p>
            <w:r>
              <w:t>10h</w:t>
            </w:r>
          </w:p>
        </w:tc>
        <w:tc>
          <w:tcPr>
            <w:tcW w:type="dxa" w:w="3591"/>
          </w:tcPr>
          <w:p>
            <w:r/>
          </w:p>
        </w:tc>
        <w:tc>
          <w:tcPr>
            <w:tcW w:type="dxa" w:w="3591"/>
            <w:shd w:fill="2D6A4F"/>
          </w:tcPr>
          <w:p>
            <w:r>
              <w:t>profond</w:t>
            </w:r>
          </w:p>
        </w:tc>
      </w:tr>
      <w:tr>
        <w:tc>
          <w:tcPr>
            <w:tcW w:type="dxa" w:w="3591"/>
          </w:tcPr>
          <w:p>
            <w:r>
              <w:t>11h</w:t>
            </w:r>
          </w:p>
        </w:tc>
        <w:tc>
          <w:tcPr>
            <w:tcW w:type="dxa" w:w="3591"/>
          </w:tcPr>
          <w:p>
            <w:r/>
          </w:p>
        </w:tc>
        <w:tc>
          <w:tcPr>
            <w:tcW w:type="dxa" w:w="3591"/>
            <w:shd w:fill="78A96D"/>
          </w:tcPr>
          <w:p>
            <w:r>
              <w:t>focus</w:t>
            </w:r>
          </w:p>
        </w:tc>
      </w:tr>
      <w:tr>
        <w:tc>
          <w:tcPr>
            <w:tcW w:type="dxa" w:w="3591"/>
          </w:tcPr>
          <w:p>
            <w:r>
              <w:t>12h</w:t>
            </w:r>
          </w:p>
        </w:tc>
        <w:tc>
          <w:tcPr>
            <w:tcW w:type="dxa" w:w="3591"/>
          </w:tcPr>
          <w:p>
            <w:r/>
          </w:p>
        </w:tc>
        <w:tc>
          <w:tcPr>
            <w:tcW w:type="dxa" w:w="3591"/>
            <w:shd w:fill="A8CEA0"/>
          </w:tcPr>
          <w:p>
            <w:r>
              <w:t>courant</w:t>
            </w:r>
          </w:p>
        </w:tc>
      </w:tr>
      <w:tr>
        <w:tc>
          <w:tcPr>
            <w:tcW w:type="dxa" w:w="3591"/>
          </w:tcPr>
          <w:p>
            <w:r>
              <w:t>13h</w:t>
            </w:r>
          </w:p>
        </w:tc>
        <w:tc>
          <w:tcPr>
            <w:tcW w:type="dxa" w:w="3591"/>
          </w:tcPr>
          <w:p>
            <w:r/>
          </w:p>
        </w:tc>
        <w:tc>
          <w:tcPr>
            <w:tcW w:type="dxa" w:w="3591"/>
            <w:shd w:fill="C7DFC1"/>
          </w:tcPr>
          <w:p>
            <w:r>
              <w:t>léger</w:t>
            </w:r>
          </w:p>
        </w:tc>
      </w:tr>
      <w:tr>
        <w:tc>
          <w:tcPr>
            <w:tcW w:type="dxa" w:w="3591"/>
          </w:tcPr>
          <w:p>
            <w:r>
              <w:t>14h</w:t>
            </w:r>
          </w:p>
        </w:tc>
        <w:tc>
          <w:tcPr>
            <w:tcW w:type="dxa" w:w="3591"/>
          </w:tcPr>
          <w:p>
            <w:r/>
          </w:p>
        </w:tc>
        <w:tc>
          <w:tcPr>
            <w:tcW w:type="dxa" w:w="3591"/>
            <w:shd w:fill="A8CEA0"/>
          </w:tcPr>
          <w:p>
            <w:r>
              <w:t>courant</w:t>
            </w:r>
          </w:p>
        </w:tc>
      </w:tr>
      <w:tr>
        <w:tc>
          <w:tcPr>
            <w:tcW w:type="dxa" w:w="3591"/>
          </w:tcPr>
          <w:p>
            <w:r>
              <w:t>15h</w:t>
            </w:r>
          </w:p>
        </w:tc>
        <w:tc>
          <w:tcPr>
            <w:tcW w:type="dxa" w:w="3591"/>
          </w:tcPr>
          <w:p>
            <w:r/>
          </w:p>
        </w:tc>
        <w:tc>
          <w:tcPr>
            <w:tcW w:type="dxa" w:w="3591"/>
            <w:shd w:fill="78A96D"/>
          </w:tcPr>
          <w:p>
            <w:r>
              <w:t>focus</w:t>
            </w:r>
          </w:p>
        </w:tc>
      </w:tr>
      <w:tr>
        <w:tc>
          <w:tcPr>
            <w:tcW w:type="dxa" w:w="3591"/>
          </w:tcPr>
          <w:p>
            <w:r>
              <w:t>16h</w:t>
            </w:r>
          </w:p>
        </w:tc>
        <w:tc>
          <w:tcPr>
            <w:tcW w:type="dxa" w:w="3591"/>
          </w:tcPr>
          <w:p>
            <w:r/>
          </w:p>
        </w:tc>
        <w:tc>
          <w:tcPr>
            <w:tcW w:type="dxa" w:w="3591"/>
            <w:shd w:fill="78A96D"/>
          </w:tcPr>
          <w:p>
            <w:r>
              <w:t>focus</w:t>
            </w:r>
          </w:p>
        </w:tc>
      </w:tr>
      <w:tr>
        <w:tc>
          <w:tcPr>
            <w:tcW w:type="dxa" w:w="3591"/>
          </w:tcPr>
          <w:p>
            <w:r>
              <w:t>17h</w:t>
            </w:r>
          </w:p>
        </w:tc>
        <w:tc>
          <w:tcPr>
            <w:tcW w:type="dxa" w:w="3591"/>
          </w:tcPr>
          <w:p>
            <w:r/>
          </w:p>
        </w:tc>
        <w:tc>
          <w:tcPr>
            <w:tcW w:type="dxa" w:w="3591"/>
            <w:shd w:fill="A8CEA0"/>
          </w:tcPr>
          <w:p>
            <w:r>
              <w:t>courant</w:t>
            </w:r>
          </w:p>
        </w:tc>
      </w:tr>
      <w:tr>
        <w:tc>
          <w:tcPr>
            <w:tcW w:type="dxa" w:w="3591"/>
          </w:tcPr>
          <w:p>
            <w:r>
              <w:t>18h</w:t>
            </w:r>
          </w:p>
        </w:tc>
        <w:tc>
          <w:tcPr>
            <w:tcW w:type="dxa" w:w="3591"/>
          </w:tcPr>
          <w:p>
            <w:r/>
          </w:p>
        </w:tc>
        <w:tc>
          <w:tcPr>
            <w:tcW w:type="dxa" w:w="3591"/>
            <w:shd w:fill="A8CEA0"/>
          </w:tcPr>
          <w:p>
            <w:r>
              <w:t>courant</w:t>
            </w:r>
          </w:p>
        </w:tc>
      </w:tr>
      <w:tr>
        <w:tc>
          <w:tcPr>
            <w:tcW w:type="dxa" w:w="3591"/>
          </w:tcPr>
          <w:p>
            <w:r>
              <w:t>19h</w:t>
            </w:r>
          </w:p>
        </w:tc>
        <w:tc>
          <w:tcPr>
            <w:tcW w:type="dxa" w:w="3591"/>
          </w:tcPr>
          <w:p>
            <w:r/>
          </w:p>
        </w:tc>
        <w:tc>
          <w:tcPr>
            <w:tcW w:type="dxa" w:w="3591"/>
            <w:shd w:fill="C7DFC1"/>
          </w:tcPr>
          <w:p>
            <w:r>
              <w:t>léger</w:t>
            </w:r>
          </w:p>
        </w:tc>
      </w:tr>
      <w:tr>
        <w:tc>
          <w:tcPr>
            <w:tcW w:type="dxa" w:w="3591"/>
          </w:tcPr>
          <w:p>
            <w:r>
              <w:t>20h</w:t>
            </w:r>
          </w:p>
        </w:tc>
        <w:tc>
          <w:tcPr>
            <w:tcW w:type="dxa" w:w="3591"/>
          </w:tcPr>
          <w:p>
            <w:r/>
          </w:p>
        </w:tc>
        <w:tc>
          <w:tcPr>
            <w:tcW w:type="dxa" w:w="3591"/>
            <w:shd w:fill="C7DFC1"/>
          </w:tcPr>
          <w:p>
            <w:r>
              <w:t>léger</w:t>
            </w:r>
          </w:p>
        </w:tc>
      </w:tr>
      <w:tr>
        <w:tc>
          <w:tcPr>
            <w:tcW w:type="dxa" w:w="3591"/>
          </w:tcPr>
          <w:p>
            <w:r>
              <w:t>21h</w:t>
            </w:r>
          </w:p>
        </w:tc>
        <w:tc>
          <w:tcPr>
            <w:tcW w:type="dxa" w:w="3591"/>
          </w:tcPr>
          <w:p>
            <w:r/>
          </w:p>
        </w:tc>
        <w:tc>
          <w:tcPr>
            <w:tcW w:type="dxa" w:w="3591"/>
            <w:shd w:fill="DCEBD8"/>
          </w:tcPr>
          <w:p>
            <w:r>
              <w:t>repos</w:t>
            </w:r>
          </w:p>
        </w:tc>
      </w:tr>
      <w:tr>
        <w:tc>
          <w:tcPr>
            <w:tcW w:type="dxa" w:w="3591"/>
          </w:tcPr>
          <w:p>
            <w:r>
              <w:t>22h</w:t>
            </w:r>
          </w:p>
        </w:tc>
        <w:tc>
          <w:tcPr>
            <w:tcW w:type="dxa" w:w="3591"/>
          </w:tcPr>
          <w:p>
            <w:r/>
          </w:p>
        </w:tc>
        <w:tc>
          <w:tcPr>
            <w:tcW w:type="dxa" w:w="3591"/>
            <w:shd w:fill="DCEBD8"/>
          </w:tcPr>
          <w:p>
            <w:r>
              <w:t>repos</w:t>
            </w:r>
          </w:p>
        </w:tc>
      </w:tr>
      <w:tr>
        <w:tc>
          <w:tcPr>
            <w:tcW w:type="dxa" w:w="3591"/>
          </w:tcPr>
          <w:p>
            <w:r>
              <w:t>23h</w:t>
            </w:r>
          </w:p>
        </w:tc>
        <w:tc>
          <w:tcPr>
            <w:tcW w:type="dxa" w:w="3591"/>
          </w:tcPr>
          <w:p>
            <w:r/>
          </w:p>
        </w:tc>
        <w:tc>
          <w:tcPr>
            <w:tcW w:type="dxa" w:w="3591"/>
            <w:shd w:fill="DCEBD8"/>
          </w:tcPr>
          <w:p>
            <w:r>
              <w:t>repos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5386"/>
      </w:tblGrid>
      <w:tr>
        <w:tc>
          <w:tcPr>
            <w:tcW w:type="dxa" w:w="5386"/>
            <w:vAlign w:val="top"/>
          </w:tcPr>
          <w:p>
            <w:r>
              <w:t>MATRICE D'EISENHOWER</w:t>
              <w:br/>
              <w:br/>
              <w:t>FAIRE - important + urgent</w:t>
              <w:br/>
              <w:br/>
              <w:t>PLANIFIER - important + non urgent</w:t>
              <w:br/>
              <w:br/>
              <w:t>DÉLÉGUER - non important + urgent</w:t>
              <w:br/>
              <w:br/>
              <w:t>ÉLIMINER - non important + non urgent</w:t>
            </w:r>
          </w:p>
        </w:tc>
        <w:tc>
          <w:tcPr>
            <w:tcW w:type="dxa" w:w="5386"/>
            <w:vAlign w:val="top"/>
          </w:tcPr>
          <w:p>
            <w:r>
              <w:t>REVUE DU JOUR</w:t>
              <w:br/>
              <w:br/>
              <w:t>Ce que j'ai accompli :</w:t>
              <w:br/>
              <w:t>____________________________</w:t>
              <w:br/>
              <w:br/>
              <w:t>Ce que j'ai appris :</w:t>
              <w:br/>
              <w:t>____________________________</w:t>
              <w:br/>
              <w:br/>
              <w:t>Ma priorité de demain :</w:t>
              <w:br/>
              <w:t>____________________________</w:t>
            </w:r>
          </w:p>
        </w:tc>
      </w:tr>
    </w:tbl>
    <w:p>
      <w:pPr>
        <w:jc w:val="right"/>
      </w:pPr>
      <w:r>
        <w:rPr>
          <w:i/>
          <w:sz w:val="14"/>
        </w:rPr>
        <w:t>Organiser son temps, c’est organiser sa vie.</w:t>
      </w:r>
    </w:p>
    <w:sectPr w:rsidR="00FC693F" w:rsidRPr="0006063C" w:rsidSect="00034616">
      <w:pgSz w:w="11906" w:h="16838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